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58" w:rsidRDefault="005D76FD">
      <w:pPr>
        <w:spacing w:after="0"/>
        <w:ind w:right="42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1D1058" w:rsidRDefault="001D1058">
      <w:pPr>
        <w:spacing w:after="0"/>
        <w:ind w:right="425"/>
        <w:jc w:val="right"/>
        <w:rPr>
          <w:rFonts w:ascii="Times New Roman" w:eastAsia="Times New Roman" w:hAnsi="Times New Roman" w:cs="Times New Roman"/>
          <w:sz w:val="28"/>
        </w:rPr>
      </w:pPr>
    </w:p>
    <w:p w:rsidR="001D1058" w:rsidRPr="005D76FD" w:rsidRDefault="005D76FD">
      <w:pPr>
        <w:spacing w:after="0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5D76FD">
        <w:rPr>
          <w:rFonts w:ascii="Times New Roman" w:eastAsia="Times New Roman" w:hAnsi="Times New Roman" w:cs="Times New Roman"/>
          <w:sz w:val="28"/>
          <w:szCs w:val="28"/>
        </w:rPr>
        <w:t>Усть-Илгинский КИЦ "Родник" 2017г.</w:t>
      </w:r>
    </w:p>
    <w:p w:rsidR="001D1058" w:rsidRPr="005D76FD" w:rsidRDefault="001D1058">
      <w:pPr>
        <w:tabs>
          <w:tab w:val="left" w:pos="851"/>
        </w:tabs>
        <w:spacing w:after="0"/>
        <w:ind w:left="1080"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1D1058" w:rsidRPr="005D76FD" w:rsidRDefault="001D1058">
      <w:pPr>
        <w:tabs>
          <w:tab w:val="left" w:pos="851"/>
        </w:tabs>
        <w:spacing w:after="0"/>
        <w:ind w:left="1080"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1D1058" w:rsidRPr="005D76FD" w:rsidRDefault="005D76FD">
      <w:pPr>
        <w:tabs>
          <w:tab w:val="left" w:pos="851"/>
        </w:tabs>
        <w:spacing w:after="0"/>
        <w:ind w:left="1080" w:right="425"/>
        <w:rPr>
          <w:rFonts w:ascii="Times New Roman" w:eastAsia="Times New Roman" w:hAnsi="Times New Roman" w:cs="Times New Roman"/>
          <w:sz w:val="28"/>
          <w:szCs w:val="28"/>
        </w:rPr>
      </w:pPr>
      <w:r w:rsidRPr="005D76FD">
        <w:rPr>
          <w:rFonts w:ascii="Times New Roman" w:eastAsia="Times New Roman" w:hAnsi="Times New Roman" w:cs="Times New Roman"/>
          <w:sz w:val="28"/>
          <w:szCs w:val="28"/>
        </w:rPr>
        <w:t>Показатели работы культурно-досуговых учреждений</w:t>
      </w:r>
      <w:r w:rsidRPr="005D76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1058" w:rsidRPr="005D76FD" w:rsidRDefault="001D1058">
      <w:pPr>
        <w:tabs>
          <w:tab w:val="left" w:pos="851"/>
        </w:tabs>
        <w:spacing w:after="0"/>
        <w:ind w:left="1080" w:right="4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1395"/>
        <w:gridCol w:w="1399"/>
        <w:gridCol w:w="1399"/>
      </w:tblGrid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058" w:rsidRPr="005D76FD" w:rsidRDefault="005D76FD">
            <w:pPr>
              <w:spacing w:after="0"/>
              <w:ind w:right="425"/>
              <w:jc w:val="center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058" w:rsidRPr="005D76FD" w:rsidRDefault="005D76FD">
            <w:pPr>
              <w:spacing w:after="0"/>
              <w:ind w:right="425"/>
              <w:jc w:val="center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058" w:rsidRPr="005D76FD" w:rsidRDefault="005D76FD">
            <w:pPr>
              <w:spacing w:after="0"/>
              <w:ind w:right="425"/>
              <w:jc w:val="center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058" w:rsidRPr="005D76FD" w:rsidRDefault="005D76FD">
            <w:pPr>
              <w:spacing w:after="0"/>
              <w:ind w:right="425"/>
              <w:jc w:val="center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+,-  к 2017г.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культурно-массовых мероприятий, всего (ед.)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117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124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+7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детей до 14 лет (ед.)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+10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молодежи (от 15-24 лет) (ед.)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+15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spacing w:after="0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посещений культурно-массовых мероприятий, всего (чел.).  </w:t>
            </w:r>
          </w:p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 платной + бесплатной основе)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1013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1333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+320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spacing w:after="0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детей до 14 лет (чел.)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519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669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+150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spacing w:after="0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молодежи (от 15-24 лет) (чел.)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339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664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 xml:space="preserve">+325 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spacing w:after="0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культурно-досуговых формирований, всего (ед.)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1D1058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spacing w:after="0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. детей до 14 лет (чел.)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+2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spacing w:after="0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. молодежи (от 15-24 лет) (чел.)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+3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spacing w:after="0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числа формирования самодеятельного народного творчества (ед.)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+2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spacing w:after="0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культурно-досуговых формирований, всего (чел.)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+6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spacing w:after="0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. детей до 14 лет (чел.)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+6</w:t>
            </w:r>
          </w:p>
        </w:tc>
      </w:tr>
      <w:tr w:rsidR="001D1058" w:rsidRPr="005D76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spacing w:after="0"/>
              <w:ind w:right="425"/>
              <w:rPr>
                <w:sz w:val="28"/>
                <w:szCs w:val="28"/>
              </w:rPr>
            </w:pPr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76FD">
              <w:rPr>
                <w:rFonts w:ascii="Times New Roman" w:eastAsia="Times New Roman" w:hAnsi="Times New Roman" w:cs="Times New Roman"/>
                <w:sz w:val="28"/>
                <w:szCs w:val="28"/>
              </w:rPr>
              <w:t>. молодежи (от 15-24 лет) (чел.)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058" w:rsidRPr="005D76FD" w:rsidRDefault="005D76FD">
            <w:pPr>
              <w:tabs>
                <w:tab w:val="left" w:pos="851"/>
              </w:tabs>
              <w:spacing w:after="0" w:line="240" w:lineRule="auto"/>
              <w:ind w:right="425"/>
              <w:rPr>
                <w:rFonts w:ascii="Calibri" w:eastAsia="Calibri" w:hAnsi="Calibri" w:cs="Calibri"/>
                <w:sz w:val="28"/>
                <w:szCs w:val="28"/>
              </w:rPr>
            </w:pPr>
            <w:r w:rsidRPr="005D76FD">
              <w:rPr>
                <w:rFonts w:ascii="Calibri" w:eastAsia="Calibri" w:hAnsi="Calibri" w:cs="Calibri"/>
                <w:sz w:val="28"/>
                <w:szCs w:val="28"/>
              </w:rPr>
              <w:t>+2</w:t>
            </w:r>
          </w:p>
        </w:tc>
      </w:tr>
    </w:tbl>
    <w:p w:rsidR="001D1058" w:rsidRPr="005D76FD" w:rsidRDefault="001D1058">
      <w:pPr>
        <w:tabs>
          <w:tab w:val="left" w:pos="851"/>
        </w:tabs>
        <w:spacing w:after="0"/>
        <w:ind w:left="1080"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1D1058" w:rsidRPr="005D76FD" w:rsidRDefault="005D76FD">
      <w:pPr>
        <w:tabs>
          <w:tab w:val="left" w:pos="851"/>
        </w:tabs>
        <w:spacing w:after="0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6FD">
        <w:rPr>
          <w:rFonts w:ascii="Times New Roman" w:eastAsia="Times New Roman" w:hAnsi="Times New Roman" w:cs="Times New Roman"/>
          <w:sz w:val="28"/>
          <w:szCs w:val="28"/>
        </w:rPr>
        <w:t>Подпись руководителя</w:t>
      </w:r>
    </w:p>
    <w:p w:rsidR="001D1058" w:rsidRPr="005D76FD" w:rsidRDefault="001D1058">
      <w:pPr>
        <w:rPr>
          <w:rFonts w:ascii="Calibri" w:eastAsia="Calibri" w:hAnsi="Calibri" w:cs="Calibri"/>
          <w:sz w:val="28"/>
          <w:szCs w:val="28"/>
        </w:rPr>
      </w:pPr>
    </w:p>
    <w:p w:rsidR="001D1058" w:rsidRPr="005D76FD" w:rsidRDefault="001D1058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001D1058" w:rsidRPr="005D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058"/>
    <w:rsid w:val="001D1058"/>
    <w:rsid w:val="005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</cp:lastModifiedBy>
  <cp:revision>2</cp:revision>
  <dcterms:created xsi:type="dcterms:W3CDTF">2018-01-12T02:21:00Z</dcterms:created>
  <dcterms:modified xsi:type="dcterms:W3CDTF">2018-01-12T02:22:00Z</dcterms:modified>
</cp:coreProperties>
</file>