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D" w:rsidRPr="008A2A8D" w:rsidRDefault="001745AD" w:rsidP="001745AD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03 марта 2021</w:t>
      </w:r>
      <w:r w:rsidRPr="008A2A8D">
        <w:rPr>
          <w:rFonts w:eastAsia="Calibri"/>
          <w:b/>
          <w:sz w:val="32"/>
          <w:szCs w:val="32"/>
        </w:rPr>
        <w:t xml:space="preserve"> г. № </w:t>
      </w:r>
      <w:r w:rsidR="0023772D">
        <w:rPr>
          <w:rFonts w:eastAsia="Calibri"/>
          <w:b/>
          <w:sz w:val="32"/>
          <w:szCs w:val="32"/>
        </w:rPr>
        <w:t>7</w:t>
      </w:r>
      <w:r w:rsidRPr="008A2A8D">
        <w:rPr>
          <w:rFonts w:eastAsia="Calibri"/>
          <w:b/>
          <w:sz w:val="32"/>
          <w:szCs w:val="32"/>
        </w:rPr>
        <w:t>-од</w:t>
      </w:r>
    </w:p>
    <w:p w:rsidR="001745AD" w:rsidRPr="008A2A8D" w:rsidRDefault="001745AD" w:rsidP="001745AD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8A2A8D">
        <w:rPr>
          <w:b/>
          <w:bCs/>
          <w:iCs/>
          <w:sz w:val="32"/>
          <w:szCs w:val="32"/>
        </w:rPr>
        <w:t>РОССИЙСКАЯ ФЕДЕРАЦИЯ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Иркутская область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ЖИГАЛОВСКИЙ МУНИЦИПАЛЬНЫЙ раЙон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УСТЬ-ИЛГИНСКОЕ МУНИЦИПАЛЬНОЕ ОБРАЗОВАНИЕ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АДМИНИСТРАЦИЯ</w:t>
      </w:r>
    </w:p>
    <w:p w:rsidR="001745AD" w:rsidRPr="008A2A8D" w:rsidRDefault="001745AD" w:rsidP="001745AD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8A2A8D">
        <w:rPr>
          <w:b/>
          <w:bCs/>
          <w:kern w:val="36"/>
          <w:sz w:val="32"/>
          <w:szCs w:val="32"/>
        </w:rPr>
        <w:t>ПОСТАНОВЛЕНИЕ</w:t>
      </w:r>
    </w:p>
    <w:p w:rsidR="005C68E1" w:rsidRPr="001745AD" w:rsidRDefault="005C68E1" w:rsidP="00DF4872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DF4872" w:rsidRPr="002670C1" w:rsidRDefault="002670C1" w:rsidP="002670C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2670C1">
        <w:rPr>
          <w:rFonts w:eastAsia="Times New Roman"/>
          <w:b/>
          <w:sz w:val="32"/>
          <w:szCs w:val="32"/>
        </w:rPr>
        <w:t xml:space="preserve">ОБ УТВЕРЖДЕНИИ МУНИЦИПАЛЬНОЙ ПРОГРАММЫ </w:t>
      </w:r>
      <w:r>
        <w:rPr>
          <w:rFonts w:eastAsia="Times New Roman"/>
          <w:b/>
          <w:sz w:val="32"/>
          <w:szCs w:val="32"/>
        </w:rPr>
        <w:t>«ОБЕСПЕЧЕНИЕ ПОЖАР</w:t>
      </w:r>
      <w:r w:rsidRPr="002670C1">
        <w:rPr>
          <w:rFonts w:eastAsia="Times New Roman"/>
          <w:b/>
          <w:sz w:val="32"/>
          <w:szCs w:val="32"/>
        </w:rPr>
        <w:t>НОЙ БЕЗОПАСНОСТИ НА ТЕРРИТОРИИ УСТЬ-ИЛГИНСКОГО СЕЛЬСКОГО ПОСЕЛЕНИЯ на 2021-2023 годы»</w:t>
      </w:r>
    </w:p>
    <w:p w:rsidR="00DF4872" w:rsidRPr="00F27FB2" w:rsidRDefault="00DF4872" w:rsidP="00DF487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 с </w:t>
      </w:r>
      <w:hyperlink r:id="rId7" w:history="1">
        <w:r w:rsidRPr="00DF4872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</w:t>
        </w:r>
      </w:hyperlink>
      <w:r w:rsidRPr="00F27FB2">
        <w:rPr>
          <w:rFonts w:ascii="Times New Roman" w:hAnsi="Times New Roman" w:cs="Times New Roman"/>
          <w:sz w:val="24"/>
          <w:szCs w:val="24"/>
        </w:rPr>
        <w:t xml:space="preserve">ом 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8" w:history="1">
        <w:r w:rsidRPr="00DF4872">
          <w:rPr>
            <w:rStyle w:val="a5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DF4872">
        <w:rPr>
          <w:rFonts w:ascii="Times New Roman" w:hAnsi="Times New Roman" w:cs="Times New Roman"/>
          <w:sz w:val="24"/>
          <w:szCs w:val="24"/>
        </w:rPr>
        <w:t>о</w:t>
      </w:r>
      <w:r w:rsidRPr="00F27FB2">
        <w:rPr>
          <w:rFonts w:ascii="Times New Roman" w:hAnsi="Times New Roman" w:cs="Times New Roman"/>
          <w:sz w:val="24"/>
          <w:szCs w:val="24"/>
        </w:rPr>
        <w:t>м  Иркутской области от 7 октября 2008 года N 78-оз "О пожарной безопасности в Иркутской области", Положением о порядке разработки  муниципальных целевых программ,</w:t>
      </w:r>
      <w:r w:rsidRPr="00F27FB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A4461">
        <w:rPr>
          <w:rFonts w:ascii="Times New Roman" w:hAnsi="Times New Roman" w:cs="Times New Roman"/>
          <w:sz w:val="24"/>
          <w:szCs w:val="24"/>
        </w:rPr>
        <w:t>Уставом  Усть-Илгинского</w:t>
      </w:r>
      <w:r w:rsidRPr="00F27F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7A15CF">
        <w:rPr>
          <w:rFonts w:ascii="Times New Roman" w:hAnsi="Times New Roman" w:cs="Times New Roman"/>
          <w:sz w:val="24"/>
          <w:szCs w:val="24"/>
        </w:rPr>
        <w:t xml:space="preserve"> администрация Усть-Илгинского</w:t>
      </w:r>
      <w:r w:rsidRPr="00F27F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4872" w:rsidRPr="00F27FB2" w:rsidRDefault="00DF4872" w:rsidP="00DF4872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4872" w:rsidRPr="00F27FB2" w:rsidRDefault="00DF4872" w:rsidP="00DF4872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F4872" w:rsidRPr="00F27FB2" w:rsidRDefault="00DF4872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Утвердить муниципальную программу «Обеспечение пожарной безопасности на территории </w:t>
      </w:r>
      <w:r w:rsidR="004A4461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Усть-Илгинского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</w:t>
      </w:r>
      <w:r w:rsidR="002670C1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на 2021-2023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годы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» (прилагается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) </w:t>
      </w:r>
    </w:p>
    <w:p w:rsidR="00DF4872" w:rsidRPr="00F27FB2" w:rsidRDefault="00DF4872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Опубликовать настоящее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установленном порядке </w:t>
      </w:r>
      <w:r w:rsidR="007A15CF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газете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«</w:t>
      </w:r>
      <w:r w:rsidR="004A4461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Усть-Илгинского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вести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»,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азместить на официальном сайте А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дминистрации </w:t>
      </w:r>
      <w:r w:rsidR="007A15CF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Усть-Илгинского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информационно-телекоммуникационной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сети «Интернет».</w:t>
      </w:r>
    </w:p>
    <w:p w:rsidR="00DF4872" w:rsidRPr="00F27FB2" w:rsidRDefault="000554A7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Контроль за исполнением настоящего </w:t>
      </w:r>
      <w:r w:rsidR="00DF4872"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постановления оставляю за собой.</w:t>
      </w:r>
    </w:p>
    <w:p w:rsidR="00DF4872" w:rsidRPr="00F27FB2" w:rsidRDefault="00DF4872" w:rsidP="00DF4872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F4872" w:rsidRPr="00F27FB2" w:rsidRDefault="00DF4872" w:rsidP="00DF4872">
      <w:pPr>
        <w:rPr>
          <w:rFonts w:ascii="Times New Roman" w:hAnsi="Times New Roman" w:cs="Times New Roman"/>
          <w:sz w:val="24"/>
          <w:szCs w:val="24"/>
        </w:rPr>
      </w:pPr>
    </w:p>
    <w:p w:rsidR="00DF487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F487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54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4461">
        <w:rPr>
          <w:rFonts w:ascii="Times New Roman" w:hAnsi="Times New Roman" w:cs="Times New Roman"/>
          <w:sz w:val="24"/>
          <w:szCs w:val="24"/>
        </w:rPr>
        <w:t>Усть-Илгинского</w:t>
      </w:r>
      <w:r w:rsidRPr="00F27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2" w:rsidRPr="00F27FB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0554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4461">
        <w:rPr>
          <w:rFonts w:ascii="Times New Roman" w:hAnsi="Times New Roman" w:cs="Times New Roman"/>
          <w:sz w:val="24"/>
          <w:szCs w:val="24"/>
        </w:rPr>
        <w:t>А.В. Шелковников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2"/>
          <w:szCs w:val="20"/>
          <w:lang w:eastAsia="en-US"/>
        </w:rPr>
        <w:lastRenderedPageBreak/>
        <w:tab/>
      </w: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Приложение 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</w:p>
    <w:p w:rsidR="000554A7" w:rsidRPr="000554A7" w:rsidRDefault="004A4461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Усть-Илгинского</w:t>
      </w:r>
      <w:r w:rsidR="000554A7"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</w:t>
      </w:r>
    </w:p>
    <w:p w:rsidR="005C68E1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от </w:t>
      </w:r>
      <w:r w:rsidR="004A4461">
        <w:rPr>
          <w:rFonts w:ascii="Times New Roman" w:eastAsia="Calibri" w:hAnsi="Times New Roman" w:cs="Times New Roman"/>
          <w:sz w:val="20"/>
          <w:szCs w:val="20"/>
          <w:lang w:eastAsia="en-US"/>
        </w:rPr>
        <w:t>03.03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4A4461">
        <w:rPr>
          <w:rFonts w:ascii="Times New Roman" w:eastAsia="Calibri" w:hAnsi="Times New Roman" w:cs="Times New Roman"/>
          <w:sz w:val="20"/>
          <w:szCs w:val="20"/>
          <w:lang w:eastAsia="en-US"/>
        </w:rPr>
        <w:t>2021</w:t>
      </w: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>г.    №</w:t>
      </w:r>
      <w:r w:rsidRPr="000554A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bookmarkStart w:id="0" w:name="_GoBack"/>
      <w:bookmarkEnd w:id="0"/>
      <w:r w:rsidR="004A4461">
        <w:rPr>
          <w:rFonts w:ascii="Times New Roman" w:eastAsia="Calibri" w:hAnsi="Times New Roman" w:cs="Times New Roman"/>
          <w:sz w:val="20"/>
          <w:szCs w:val="20"/>
          <w:lang w:eastAsia="en-US"/>
        </w:rPr>
        <w:t>7-од</w:t>
      </w:r>
      <w:r w:rsidRPr="000554A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</w:p>
    <w:p w:rsidR="005C68E1" w:rsidRPr="000554A7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5C68E1" w:rsidRPr="00A85145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Pr="00A85145" w:rsidRDefault="005C68E1" w:rsidP="00E50244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  <w:r w:rsidR="000554A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</w:t>
      </w:r>
      <w:r w:rsidR="00E50244" w:rsidRPr="00E5024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4A4461">
        <w:rPr>
          <w:rFonts w:ascii="Times New Roman" w:hAnsi="Times New Roman" w:cs="Times New Roman"/>
          <w:b/>
          <w:bCs/>
          <w:kern w:val="32"/>
          <w:sz w:val="28"/>
          <w:szCs w:val="28"/>
        </w:rPr>
        <w:t>Усть-Илгинского</w:t>
      </w:r>
      <w:r w:rsidR="00E5024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2020 - 2022 годы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8D7057" w:rsidP="008D7057">
      <w:pPr>
        <w:widowControl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70217B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4A4461">
        <w:rPr>
          <w:rFonts w:ascii="Times New Roman" w:hAnsi="Times New Roman" w:cs="Times New Roman"/>
          <w:sz w:val="24"/>
          <w:szCs w:val="24"/>
        </w:rPr>
        <w:t>Усть-Илга</w:t>
      </w:r>
    </w:p>
    <w:p w:rsidR="005C68E1" w:rsidRPr="00A1381F" w:rsidRDefault="004A446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5C68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68E1" w:rsidRDefault="005C68E1" w:rsidP="00F92E42">
      <w:pPr>
        <w:rPr>
          <w:rFonts w:ascii="Times New Roman" w:hAnsi="Times New Roman" w:cs="Times New Roman"/>
          <w:sz w:val="24"/>
          <w:szCs w:val="24"/>
        </w:rPr>
      </w:pPr>
    </w:p>
    <w:p w:rsidR="00F92E42" w:rsidRPr="00F92E42" w:rsidRDefault="00F92E42" w:rsidP="00F92E42">
      <w:pPr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главы   от</w:t>
      </w:r>
      <w:r w:rsidR="004A4461">
        <w:rPr>
          <w:rFonts w:ascii="Times New Roman" w:hAnsi="Times New Roman" w:cs="Times New Roman"/>
          <w:sz w:val="24"/>
          <w:szCs w:val="24"/>
        </w:rPr>
        <w:t xml:space="preserve"> 03.03</w:t>
      </w:r>
      <w:r w:rsidR="00E74E86">
        <w:rPr>
          <w:rFonts w:ascii="Times New Roman" w:hAnsi="Times New Roman" w:cs="Times New Roman"/>
          <w:sz w:val="24"/>
          <w:szCs w:val="24"/>
        </w:rPr>
        <w:t xml:space="preserve"> </w:t>
      </w:r>
      <w:r w:rsidR="004A4461">
        <w:rPr>
          <w:rFonts w:ascii="Times New Roman" w:hAnsi="Times New Roman" w:cs="Times New Roman"/>
          <w:sz w:val="24"/>
          <w:szCs w:val="24"/>
        </w:rPr>
        <w:t xml:space="preserve">2021 </w:t>
      </w:r>
      <w:r w:rsidRPr="008D7057">
        <w:rPr>
          <w:rFonts w:ascii="Times New Roman" w:hAnsi="Times New Roman" w:cs="Times New Roman"/>
          <w:sz w:val="24"/>
          <w:szCs w:val="24"/>
        </w:rPr>
        <w:t>г</w:t>
      </w:r>
      <w:r w:rsidR="004A4461">
        <w:rPr>
          <w:rFonts w:ascii="Times New Roman" w:hAnsi="Times New Roman" w:cs="Times New Roman"/>
          <w:sz w:val="24"/>
          <w:szCs w:val="24"/>
        </w:rPr>
        <w:t>.</w:t>
      </w:r>
      <w:r w:rsidRPr="008D7057">
        <w:rPr>
          <w:rFonts w:ascii="Times New Roman" w:hAnsi="Times New Roman" w:cs="Times New Roman"/>
          <w:sz w:val="24"/>
          <w:szCs w:val="24"/>
        </w:rPr>
        <w:t xml:space="preserve">  №</w:t>
      </w:r>
      <w:r w:rsidR="00E74E86">
        <w:rPr>
          <w:rFonts w:ascii="Times New Roman" w:hAnsi="Times New Roman" w:cs="Times New Roman"/>
          <w:sz w:val="24"/>
          <w:szCs w:val="24"/>
        </w:rPr>
        <w:t xml:space="preserve"> </w:t>
      </w:r>
      <w:r w:rsidR="004A4461">
        <w:rPr>
          <w:rFonts w:ascii="Times New Roman" w:hAnsi="Times New Roman" w:cs="Times New Roman"/>
          <w:sz w:val="24"/>
          <w:szCs w:val="24"/>
        </w:rPr>
        <w:t>07-од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Pr="008D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Паспорт</w:t>
      </w:r>
      <w:r w:rsidRPr="008D7057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 w:rsidR="00F92E42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C68E1" w:rsidRPr="008D7057" w:rsidRDefault="004A446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Усть-Илгинского </w:t>
      </w:r>
      <w:r w:rsidR="005C68E1" w:rsidRPr="008D70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C68E1" w:rsidRPr="008D705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2021 - 2023</w:t>
      </w:r>
      <w:r w:rsidR="005C68E1" w:rsidRPr="008D70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4A44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«Обеспечение пожарной безопасности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 xml:space="preserve">Усть-Илгинского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 xml:space="preserve"> 2021-2023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70217B" w:rsidRPr="005C68E1" w:rsidRDefault="0070217B" w:rsidP="00702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23772D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70217B" w:rsidRPr="005C68E1" w:rsidRDefault="0070217B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70217B" w:rsidRPr="005C68E1" w:rsidRDefault="0023772D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:rsidR="0070217B" w:rsidRPr="005C68E1" w:rsidRDefault="0070217B" w:rsidP="00E502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Устава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>Усть-Илгинского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другие нормативно-правовые акты.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>Усть-Илгинского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уровня пожарной безопасности в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>Усть-Илгинском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сельском поселении,  защиты жизни и здоровья населения, сокращения материального ущерба.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Обеспечения надлежащего состояния источников противопожарного водоснабжения;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проезда пожарной техники к месту пожара;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Участие граждан и организаций в добровольной пожарной охране, в 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15CF">
              <w:rPr>
                <w:rFonts w:ascii="Times New Roman" w:hAnsi="Times New Roman" w:cs="Times New Roman"/>
                <w:sz w:val="22"/>
                <w:szCs w:val="22"/>
              </w:rPr>
              <w:t>ч. в борьбе с пожарами.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A15CF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2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0217B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>годы.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"/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Программы осуществляется из средств местного бюджета администрации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 xml:space="preserve"> Усть-Илгинского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70217B" w:rsidRPr="00FD6FA3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 102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70217B" w:rsidRPr="00FD6FA3" w:rsidRDefault="007A15CF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E50244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70217B" w:rsidRPr="00FD6FA3" w:rsidRDefault="007A15CF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217B" w:rsidRPr="005C68E1" w:rsidRDefault="007A15CF" w:rsidP="0070217B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FD6FA3" w:rsidRPr="007A15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 на территории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гибели и травматизма среди населения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сельского поселения и сравнение показателей по пожарам с предшествующими годами </w:t>
            </w:r>
          </w:p>
        </w:tc>
      </w:tr>
    </w:tbl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</w:p>
    <w:p w:rsidR="005C68E1" w:rsidRPr="005C68E1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sub_200"/>
    </w:p>
    <w:p w:rsidR="005C68E1" w:rsidRPr="005C68E1" w:rsidRDefault="005C68E1" w:rsidP="005C68E1"/>
    <w:p w:rsidR="005C68E1" w:rsidRPr="005C68E1" w:rsidRDefault="005C68E1" w:rsidP="005C68E1"/>
    <w:p w:rsidR="005C68E1" w:rsidRPr="008D7057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Цели и задачи программы, сроки и этапы ее реализации,</w:t>
      </w: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целевые индикаторы и показатели результативности</w:t>
      </w:r>
    </w:p>
    <w:bookmarkEnd w:id="2"/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необходимых условий для повышения уровня пож</w:t>
      </w:r>
      <w:r w:rsidR="004A4461">
        <w:rPr>
          <w:rFonts w:ascii="Times New Roman" w:hAnsi="Times New Roman" w:cs="Times New Roman"/>
          <w:sz w:val="24"/>
          <w:szCs w:val="24"/>
        </w:rPr>
        <w:t xml:space="preserve">арной безопасности в Усть-Илгинском </w:t>
      </w:r>
      <w:r w:rsidRPr="008D7057">
        <w:rPr>
          <w:rFonts w:ascii="Times New Roman" w:hAnsi="Times New Roman" w:cs="Times New Roman"/>
          <w:sz w:val="24"/>
          <w:szCs w:val="24"/>
        </w:rPr>
        <w:t>сельском поселении,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5C68E1" w:rsidRPr="008D7057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5C68E1" w:rsidRPr="008D7057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5C68E1" w:rsidRPr="008D7057" w:rsidRDefault="005C68E1" w:rsidP="005C68E1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5C68E1" w:rsidRPr="008D7057" w:rsidRDefault="004A446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Программы: 2021 – 2023</w:t>
      </w:r>
      <w:r w:rsidR="005C68E1" w:rsidRPr="008D705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57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противопожарных водоисточников. 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57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300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 Система мероприятий Программы</w:t>
      </w:r>
    </w:p>
    <w:bookmarkEnd w:id="3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"/>
      <w:r w:rsidRPr="00FD6FA3">
        <w:rPr>
          <w:rFonts w:ascii="Times New Roman" w:hAnsi="Times New Roman" w:cs="Times New Roman"/>
          <w:sz w:val="24"/>
          <w:szCs w:val="24"/>
        </w:rPr>
        <w:t xml:space="preserve">По Программе запланировано </w:t>
      </w:r>
      <w:r w:rsidR="006A518D" w:rsidRPr="00FD6FA3">
        <w:rPr>
          <w:rFonts w:ascii="Times New Roman" w:hAnsi="Times New Roman" w:cs="Times New Roman"/>
          <w:sz w:val="24"/>
          <w:szCs w:val="24"/>
        </w:rPr>
        <w:t>5 мероприятий</w:t>
      </w:r>
      <w:r w:rsidRPr="00FD6FA3">
        <w:rPr>
          <w:rFonts w:ascii="Times New Roman" w:hAnsi="Times New Roman" w:cs="Times New Roman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5" w:name="sub_9"/>
      <w:bookmarkEnd w:id="4"/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FD6FA3">
        <w:rPr>
          <w:rFonts w:ascii="Times New Roman" w:hAnsi="Times New Roman" w:cs="Times New Roman"/>
          <w:sz w:val="24"/>
          <w:szCs w:val="24"/>
        </w:rPr>
        <w:t xml:space="preserve">Ремонт и поддержание в исправном состоянии объектов наружного </w:t>
      </w:r>
      <w:r w:rsidR="003137A3" w:rsidRPr="00FD6FA3">
        <w:rPr>
          <w:rFonts w:ascii="Times New Roman" w:hAnsi="Times New Roman" w:cs="Times New Roman"/>
          <w:sz w:val="24"/>
          <w:szCs w:val="24"/>
        </w:rPr>
        <w:t>водоснабжения,</w:t>
      </w:r>
      <w:r w:rsidRPr="00FD6FA3">
        <w:rPr>
          <w:rFonts w:ascii="Times New Roman" w:hAnsi="Times New Roman" w:cs="Times New Roman"/>
          <w:sz w:val="24"/>
          <w:szCs w:val="24"/>
        </w:rPr>
        <w:t xml:space="preserve"> используемые для тушения пожаров, приобретение</w:t>
      </w:r>
      <w:r w:rsidR="00737A38" w:rsidRPr="00FD6FA3">
        <w:rPr>
          <w:rFonts w:ascii="Times New Roman" w:hAnsi="Times New Roman" w:cs="Times New Roman"/>
          <w:sz w:val="24"/>
          <w:szCs w:val="24"/>
        </w:rPr>
        <w:t xml:space="preserve"> средств оповещ</w:t>
      </w:r>
      <w:r w:rsidRPr="00FD6FA3">
        <w:rPr>
          <w:rFonts w:ascii="Times New Roman" w:hAnsi="Times New Roman" w:cs="Times New Roman"/>
          <w:sz w:val="24"/>
          <w:szCs w:val="24"/>
        </w:rPr>
        <w:t>ения</w:t>
      </w:r>
      <w:r w:rsidR="003137A3" w:rsidRPr="00FD6FA3">
        <w:rPr>
          <w:rFonts w:ascii="Times New Roman" w:hAnsi="Times New Roman" w:cs="Times New Roman"/>
          <w:sz w:val="24"/>
          <w:szCs w:val="24"/>
        </w:rPr>
        <w:t>, приобретение обмундирования для ДПД</w:t>
      </w:r>
      <w:r w:rsidR="004B534C" w:rsidRPr="00FD6FA3">
        <w:rPr>
          <w:rFonts w:ascii="Times New Roman" w:hAnsi="Times New Roman" w:cs="Times New Roman"/>
          <w:sz w:val="24"/>
          <w:szCs w:val="24"/>
        </w:rPr>
        <w:t xml:space="preserve">, приобретение ГСМ. </w:t>
      </w:r>
      <w:r w:rsidRPr="00FD6FA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2"/>
      <w:bookmarkEnd w:id="6"/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>Проведение</w:t>
      </w:r>
      <w:r w:rsidR="00737A38" w:rsidRPr="00FD6FA3">
        <w:rPr>
          <w:rFonts w:ascii="Times New Roman" w:hAnsi="Times New Roman" w:cs="Times New Roman"/>
          <w:sz w:val="24"/>
          <w:szCs w:val="24"/>
        </w:rPr>
        <w:t xml:space="preserve"> профилактической очистки минера</w:t>
      </w:r>
      <w:r w:rsidRPr="00FD6FA3">
        <w:rPr>
          <w:rFonts w:ascii="Times New Roman" w:hAnsi="Times New Roman" w:cs="Times New Roman"/>
          <w:sz w:val="24"/>
          <w:szCs w:val="24"/>
        </w:rPr>
        <w:t>лизованных  полос в местах прилегания населенного пункта к лесным массивам. На весь период реализац</w:t>
      </w:r>
      <w:r w:rsidR="006A518D" w:rsidRPr="00FD6FA3">
        <w:rPr>
          <w:rFonts w:ascii="Times New Roman" w:hAnsi="Times New Roman" w:cs="Times New Roman"/>
          <w:sz w:val="24"/>
          <w:szCs w:val="24"/>
        </w:rPr>
        <w:t>ии Программы зап</w:t>
      </w:r>
      <w:r w:rsidR="004A4461">
        <w:rPr>
          <w:rFonts w:ascii="Times New Roman" w:hAnsi="Times New Roman" w:cs="Times New Roman"/>
          <w:sz w:val="24"/>
          <w:szCs w:val="24"/>
        </w:rPr>
        <w:t>ланировано 78</w:t>
      </w:r>
      <w:r w:rsidR="004B534C" w:rsidRPr="00FD6FA3">
        <w:rPr>
          <w:rFonts w:ascii="Times New Roman" w:hAnsi="Times New Roman" w:cs="Times New Roman"/>
          <w:sz w:val="24"/>
          <w:szCs w:val="24"/>
        </w:rPr>
        <w:t xml:space="preserve"> </w:t>
      </w:r>
      <w:r w:rsidRPr="00FD6FA3">
        <w:rPr>
          <w:rFonts w:ascii="Times New Roman" w:hAnsi="Times New Roman" w:cs="Times New Roman"/>
          <w:sz w:val="24"/>
          <w:szCs w:val="24"/>
        </w:rPr>
        <w:t xml:space="preserve">тыс. руб. </w:t>
      </w:r>
      <w:bookmarkStart w:id="8" w:name="sub_400"/>
      <w:bookmarkEnd w:id="7"/>
    </w:p>
    <w:p w:rsidR="00143408" w:rsidRPr="00FD6FA3" w:rsidRDefault="00143408" w:rsidP="006A5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 Обоснование ресурсного обеспечения программы</w:t>
      </w:r>
    </w:p>
    <w:bookmarkEnd w:id="8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r w:rsidR="004A4461">
        <w:rPr>
          <w:rFonts w:ascii="Times New Roman" w:hAnsi="Times New Roman" w:cs="Times New Roman"/>
          <w:sz w:val="24"/>
          <w:szCs w:val="24"/>
        </w:rPr>
        <w:t>Усть-Илгинском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</w: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 xml:space="preserve">Всего объем финансирования Программы составляет </w:t>
      </w:r>
      <w:r w:rsidR="007A15CF">
        <w:rPr>
          <w:rFonts w:ascii="Times New Roman" w:hAnsi="Times New Roman" w:cs="Times New Roman"/>
          <w:sz w:val="24"/>
          <w:szCs w:val="24"/>
        </w:rPr>
        <w:t>78</w:t>
      </w:r>
      <w:r w:rsidRPr="00FD6FA3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тыс. рублей (Приложение 1):</w:t>
      </w:r>
    </w:p>
    <w:p w:rsidR="00143408" w:rsidRPr="00FD6FA3" w:rsidRDefault="007A15CF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A4461">
        <w:rPr>
          <w:rFonts w:ascii="Times New Roman" w:hAnsi="Times New Roman" w:cs="Times New Roman"/>
          <w:sz w:val="24"/>
          <w:szCs w:val="24"/>
        </w:rPr>
        <w:t xml:space="preserve"> год - </w:t>
      </w:r>
      <w:r w:rsidR="00FD6FA3" w:rsidRPr="00FD6FA3">
        <w:rPr>
          <w:rFonts w:ascii="Times New Roman" w:hAnsi="Times New Roman" w:cs="Times New Roman"/>
          <w:sz w:val="24"/>
          <w:szCs w:val="24"/>
        </w:rPr>
        <w:t>00</w:t>
      </w:r>
      <w:r w:rsidR="00143408"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FD6FA3" w:rsidRDefault="007A15CF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A4461">
        <w:rPr>
          <w:rFonts w:ascii="Times New Roman" w:hAnsi="Times New Roman" w:cs="Times New Roman"/>
          <w:sz w:val="24"/>
          <w:szCs w:val="24"/>
        </w:rPr>
        <w:t xml:space="preserve"> год - 18</w:t>
      </w:r>
      <w:r w:rsidR="00143408"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FD6FA3" w:rsidRDefault="007A15CF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4A4461">
        <w:rPr>
          <w:rFonts w:ascii="Times New Roman" w:hAnsi="Times New Roman" w:cs="Times New Roman"/>
          <w:sz w:val="24"/>
          <w:szCs w:val="24"/>
        </w:rPr>
        <w:t xml:space="preserve"> год - 60</w:t>
      </w:r>
      <w:r w:rsidR="00143408"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ежегодно уточняются при формировании </w:t>
      </w:r>
      <w:r w:rsidRPr="008D7057">
        <w:rPr>
          <w:rFonts w:ascii="Times New Roman" w:hAnsi="Times New Roman" w:cs="Times New Roman"/>
          <w:sz w:val="24"/>
          <w:szCs w:val="24"/>
        </w:rPr>
        <w:lastRenderedPageBreak/>
        <w:t>бюджета на соответствующий год, исходя из возможностей бюджета и затрат, необходимых для реализации Программы.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500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4. Механизм реализации программы и контроль за ходом ее реализации</w:t>
      </w:r>
    </w:p>
    <w:bookmarkEnd w:id="9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4A4461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Администратором и исполнителем Программы является </w:t>
      </w:r>
      <w:r w:rsidR="00143408" w:rsidRPr="008D70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="00143408" w:rsidRPr="008D705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600"/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5. Оценка эффективности реализации программы</w:t>
      </w:r>
    </w:p>
    <w:bookmarkEnd w:id="10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4A4461">
        <w:rPr>
          <w:rFonts w:ascii="Times New Roman" w:hAnsi="Times New Roman" w:cs="Times New Roman"/>
          <w:sz w:val="24"/>
          <w:szCs w:val="24"/>
        </w:rPr>
        <w:t>Усть-Илгинского</w:t>
      </w:r>
      <w:r w:rsidR="00F27FB2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Реальная эффективность реализа</w:t>
      </w:r>
      <w:r w:rsidR="004A4461">
        <w:rPr>
          <w:rFonts w:ascii="Times New Roman" w:hAnsi="Times New Roman" w:cs="Times New Roman"/>
          <w:sz w:val="24"/>
          <w:szCs w:val="24"/>
        </w:rPr>
        <w:t xml:space="preserve">ции Программы будет выражена в </w:t>
      </w:r>
      <w:r w:rsidRPr="008D7057">
        <w:rPr>
          <w:rFonts w:ascii="Times New Roman" w:hAnsi="Times New Roman" w:cs="Times New Roman"/>
          <w:sz w:val="24"/>
          <w:szCs w:val="24"/>
        </w:rPr>
        <w:t xml:space="preserve">совместном с МЧС мониторинге противопожарной обстановки на территории муниципального образования в сравнении показателей по пожарам с предшествующими годами. Эффективность проведенных мероприятий Программы. </w:t>
      </w:r>
    </w:p>
    <w:p w:rsidR="00A31FA2" w:rsidRDefault="00A31FA2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7EDF" w:rsidRPr="00F27FB2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2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 1</w:t>
      </w:r>
    </w:p>
    <w:p w:rsidR="00877EDF" w:rsidRPr="00F27FB2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7EDF" w:rsidRPr="00F27FB2" w:rsidRDefault="00877EDF" w:rsidP="00877EDF">
      <w:pPr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2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Объем финансирования Программы</w:t>
      </w:r>
    </w:p>
    <w:p w:rsidR="00877EDF" w:rsidRPr="00F27FB2" w:rsidRDefault="00877EDF" w:rsidP="00877ED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697"/>
        <w:gridCol w:w="1560"/>
        <w:gridCol w:w="1275"/>
        <w:gridCol w:w="1133"/>
        <w:gridCol w:w="7"/>
        <w:gridCol w:w="1126"/>
        <w:gridCol w:w="2846"/>
      </w:tblGrid>
      <w:tr w:rsidR="00877EDF" w:rsidRPr="00F27FB2" w:rsidTr="0070217B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мероприятий Программы</w:t>
            </w:r>
          </w:p>
        </w:tc>
      </w:tr>
      <w:tr w:rsidR="00877EDF" w:rsidRPr="00F27FB2" w:rsidTr="0070217B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3137A3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обмундирования для ДПД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065FD"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3137A3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оповещения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1F413D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70217B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противопожарных прорубей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1F413D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F27FB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6A518D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A518D" w:rsidRPr="00F27FB2" w:rsidTr="0070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04" w:type="dxa"/>
            <w:tcBorders>
              <w:bottom w:val="single" w:sz="4" w:space="0" w:color="auto"/>
            </w:tcBorders>
          </w:tcPr>
          <w:p w:rsidR="006A518D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A518D" w:rsidRPr="00F27FB2" w:rsidRDefault="006A518D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минерализованных полос </w:t>
            </w:r>
          </w:p>
        </w:tc>
        <w:tc>
          <w:tcPr>
            <w:tcW w:w="1560" w:type="dxa"/>
          </w:tcPr>
          <w:p w:rsidR="006A518D" w:rsidRPr="001F413D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6A518D" w:rsidRPr="00F27FB2" w:rsidRDefault="00A31FA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6" w:type="dxa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6" w:type="dxa"/>
          </w:tcPr>
          <w:p w:rsidR="006A518D" w:rsidRPr="00F27FB2" w:rsidRDefault="006A518D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A518D" w:rsidRPr="00F27FB2" w:rsidTr="0070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04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6A518D" w:rsidRPr="001F413D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1275" w:type="dxa"/>
          </w:tcPr>
          <w:p w:rsidR="006A518D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126" w:type="dxa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2846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217B" w:rsidRDefault="0070217B"/>
    <w:sectPr w:rsidR="0070217B" w:rsidSect="007021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B"/>
    <w:rsid w:val="000554A7"/>
    <w:rsid w:val="00143408"/>
    <w:rsid w:val="001745AD"/>
    <w:rsid w:val="001E7D7F"/>
    <w:rsid w:val="001F413D"/>
    <w:rsid w:val="002065FD"/>
    <w:rsid w:val="00220267"/>
    <w:rsid w:val="0023772D"/>
    <w:rsid w:val="002670C1"/>
    <w:rsid w:val="002E307F"/>
    <w:rsid w:val="002E66BB"/>
    <w:rsid w:val="003137A3"/>
    <w:rsid w:val="003F0FF2"/>
    <w:rsid w:val="00411E60"/>
    <w:rsid w:val="004A4461"/>
    <w:rsid w:val="004B534C"/>
    <w:rsid w:val="00535F5C"/>
    <w:rsid w:val="005C68E1"/>
    <w:rsid w:val="00613E13"/>
    <w:rsid w:val="00657963"/>
    <w:rsid w:val="00675D16"/>
    <w:rsid w:val="006A518D"/>
    <w:rsid w:val="0070217B"/>
    <w:rsid w:val="00737A38"/>
    <w:rsid w:val="007A15CF"/>
    <w:rsid w:val="00877EDF"/>
    <w:rsid w:val="008D7057"/>
    <w:rsid w:val="00A1381F"/>
    <w:rsid w:val="00A31FA2"/>
    <w:rsid w:val="00A56BC8"/>
    <w:rsid w:val="00C77E05"/>
    <w:rsid w:val="00CA053B"/>
    <w:rsid w:val="00DF4872"/>
    <w:rsid w:val="00E50244"/>
    <w:rsid w:val="00E74E86"/>
    <w:rsid w:val="00F27FB2"/>
    <w:rsid w:val="00F92E42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24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15924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2BAE-6DCB-41F8-BA3B-FEFFE78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2020-07-20T08:15:00Z</cp:lastPrinted>
  <dcterms:created xsi:type="dcterms:W3CDTF">2021-03-11T03:52:00Z</dcterms:created>
  <dcterms:modified xsi:type="dcterms:W3CDTF">2021-04-06T03:27:00Z</dcterms:modified>
</cp:coreProperties>
</file>