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48F01" w14:textId="77777777"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ОБЩЕСТВЕННОЕ ОБСУЖДЕНИЕ</w:t>
      </w:r>
    </w:p>
    <w:p w14:paraId="1C8EF3CE" w14:textId="385070EA" w:rsidR="007B7123" w:rsidRPr="007B7123" w:rsidRDefault="00766B1B" w:rsidP="007B7123">
      <w:pPr>
        <w:pBdr>
          <w:bottom w:val="single" w:sz="6" w:space="9" w:color="E4E7E9"/>
        </w:pBd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  <w:r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>Проектов программ профилактики рисков по муниципальному контролю</w:t>
      </w:r>
      <w:r w:rsidR="007B7123" w:rsidRPr="007B7123"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  <w:t xml:space="preserve"> </w:t>
      </w:r>
    </w:p>
    <w:p w14:paraId="332BE287" w14:textId="77777777" w:rsidR="007B7123" w:rsidRPr="007B7123" w:rsidRDefault="007B7123" w:rsidP="007B7123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14:paraId="359E33D4" w14:textId="3EA0CD88" w:rsidR="007B7123" w:rsidRPr="0085577F" w:rsidRDefault="00766B1B" w:rsidP="0085577F">
      <w:pPr>
        <w:pBdr>
          <w:bottom w:val="single" w:sz="6" w:space="9" w:color="E4E7E9"/>
        </w:pBdr>
        <w:shd w:val="clear" w:color="auto" w:fill="FFFFFF"/>
        <w:spacing w:before="150" w:after="150" w:line="36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Pr="0085577F">
        <w:rPr>
          <w:rStyle w:val="fontstyle01"/>
          <w:rFonts w:ascii="Arial" w:hAnsi="Arial" w:cs="Arial"/>
          <w:sz w:val="24"/>
          <w:szCs w:val="24"/>
        </w:rPr>
        <w:t>с пунктом 10 Правил</w:t>
      </w:r>
      <w:r w:rsidR="00AA05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85577F">
        <w:rPr>
          <w:rStyle w:val="fontstyle01"/>
          <w:rFonts w:ascii="Arial" w:hAnsi="Arial" w:cs="Arial"/>
          <w:sz w:val="24"/>
          <w:szCs w:val="24"/>
        </w:rPr>
        <w:t>разработки и утверждения контрольными (надзорными) органами программы</w:t>
      </w:r>
      <w:r w:rsidR="00AA05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85577F">
        <w:rPr>
          <w:rStyle w:val="fontstyle01"/>
          <w:rFonts w:ascii="Arial" w:hAnsi="Arial" w:cs="Arial"/>
          <w:sz w:val="24"/>
          <w:szCs w:val="24"/>
        </w:rPr>
        <w:t>профилактики рисков причинения вреда (ущерба) охраняемым законом</w:t>
      </w:r>
      <w:r w:rsidR="00AA054F">
        <w:rPr>
          <w:rStyle w:val="fontstyle01"/>
          <w:rFonts w:ascii="Arial" w:hAnsi="Arial" w:cs="Arial"/>
          <w:sz w:val="24"/>
          <w:szCs w:val="24"/>
        </w:rPr>
        <w:t xml:space="preserve"> </w:t>
      </w:r>
      <w:r w:rsidRPr="0085577F">
        <w:rPr>
          <w:rStyle w:val="fontstyle01"/>
          <w:rFonts w:ascii="Arial" w:hAnsi="Arial" w:cs="Arial"/>
          <w:sz w:val="24"/>
          <w:szCs w:val="24"/>
        </w:rPr>
        <w:t>ценностям, утвержденных постановлением Правительства Российской</w:t>
      </w:r>
      <w:r w:rsidR="00AA054F">
        <w:rPr>
          <w:rStyle w:val="fontstyle01"/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5577F">
        <w:rPr>
          <w:rStyle w:val="fontstyle01"/>
          <w:rFonts w:ascii="Arial" w:hAnsi="Arial" w:cs="Arial"/>
          <w:sz w:val="24"/>
          <w:szCs w:val="24"/>
        </w:rPr>
        <w:t>Федерации от 25 июня 2021 года № 990 с</w:t>
      </w:r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>октября</w:t>
      </w:r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054F">
        <w:rPr>
          <w:rFonts w:ascii="Arial" w:eastAsia="Times New Roman" w:hAnsi="Arial" w:cs="Arial"/>
          <w:sz w:val="24"/>
          <w:szCs w:val="24"/>
          <w:lang w:eastAsia="ru-RU"/>
        </w:rPr>
        <w:t>3ноября</w:t>
      </w:r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2022 года с целью общественного обсуждения в разделе МУНИЦИПАЛЬНЫЙ КОНТРОЛЬ 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в подразделах земельный контроль, жилищный контроль, контроль в автомобильном транспорте и в дорожном хозяйстве и контроль в сфере благоустройства размещены проекты</w:t>
      </w:r>
      <w:r w:rsidR="007B7123" w:rsidRPr="0085577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об утверждении </w:t>
      </w:r>
      <w:r w:rsidRPr="0085577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программ профилактики</w:t>
      </w:r>
      <w:r w:rsidR="007B7123" w:rsidRPr="0085577F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по муниципальному контролю </w:t>
      </w:r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в рамках </w:t>
      </w:r>
      <w:hyperlink r:id="rId5" w:history="1">
        <w:r w:rsidR="007B7123" w:rsidRPr="0085577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муниципального жилищного контроля</w:t>
        </w:r>
      </w:hyperlink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, муниципального </w:t>
      </w:r>
      <w:hyperlink r:id="rId6" w:history="1">
        <w:r w:rsidR="007B7123" w:rsidRPr="0085577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земельного контроля</w:t>
        </w:r>
      </w:hyperlink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7" w:history="1">
        <w:r w:rsidR="007B7123" w:rsidRPr="0085577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муниципального контроля в сфере благоустройства</w:t>
        </w:r>
      </w:hyperlink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hyperlink r:id="rId8" w:history="1">
        <w:r w:rsidR="007B7123" w:rsidRPr="0085577F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муниципального контроля на автомобильном транспорте и дорожном хозяйстве</w:t>
        </w:r>
      </w:hyperlink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на территории 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Усть-Илгинского</w:t>
      </w:r>
      <w:r w:rsidR="007B7123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14:paraId="11371D3E" w14:textId="0CB52981" w:rsidR="007B7123" w:rsidRPr="0085577F" w:rsidRDefault="007B7123" w:rsidP="0085577F">
      <w:pPr>
        <w:pBdr>
          <w:bottom w:val="single" w:sz="6" w:space="9" w:color="E4E7E9"/>
        </w:pBdr>
        <w:shd w:val="clear" w:color="auto" w:fill="FFFFFF"/>
        <w:spacing w:before="150" w:after="150" w:line="360" w:lineRule="auto"/>
        <w:ind w:firstLine="709"/>
        <w:jc w:val="both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Предложения необходимо направлять на электронную почту администрации 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Усть-Илгинского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</w:t>
      </w:r>
      <w:proofErr w:type="spellStart"/>
      <w:r w:rsidR="002144DE" w:rsidRPr="0085577F">
        <w:rPr>
          <w:rFonts w:ascii="Arial" w:eastAsia="Times New Roman" w:hAnsi="Arial" w:cs="Arial"/>
          <w:sz w:val="24"/>
          <w:szCs w:val="24"/>
          <w:lang w:val="en-US" w:eastAsia="ru-RU"/>
        </w:rPr>
        <w:t>uiadm</w:t>
      </w:r>
      <w:proofErr w:type="spellEnd"/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1664@</w:t>
      </w:r>
      <w:r w:rsidR="002144DE" w:rsidRPr="0085577F">
        <w:rPr>
          <w:rFonts w:ascii="Arial" w:eastAsia="Times New Roman" w:hAnsi="Arial" w:cs="Arial"/>
          <w:sz w:val="24"/>
          <w:szCs w:val="24"/>
          <w:lang w:val="en-US" w:eastAsia="ru-RU"/>
        </w:rPr>
        <w:t>mail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85577F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либо по почтовому адресу:666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420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Иркутская область, 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Жигаловский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 район, с. 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Усть-Илга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Рабочая</w:t>
      </w:r>
      <w:r w:rsidRPr="0085577F">
        <w:rPr>
          <w:rFonts w:ascii="Arial" w:eastAsia="Times New Roman" w:hAnsi="Arial" w:cs="Arial"/>
          <w:sz w:val="24"/>
          <w:szCs w:val="24"/>
          <w:lang w:eastAsia="ru-RU"/>
        </w:rPr>
        <w:t>, 1</w:t>
      </w:r>
      <w:r w:rsidR="002144DE" w:rsidRPr="0085577F"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14:paraId="0A69831B" w14:textId="77777777" w:rsidR="009578EA" w:rsidRDefault="009578EA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eastAsia="ru-RU"/>
        </w:rPr>
      </w:pPr>
    </w:p>
    <w:p w14:paraId="0CD76366" w14:textId="77777777" w:rsidR="007B7123" w:rsidRPr="005A071E" w:rsidRDefault="007B7123" w:rsidP="006B5864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ind w:firstLine="709"/>
        <w:jc w:val="both"/>
        <w:outlineLvl w:val="0"/>
        <w:rPr>
          <w:rFonts w:ascii="Verdana" w:eastAsia="Times New Roman" w:hAnsi="Verdana" w:cs="Times New Roman"/>
          <w:bCs/>
          <w:kern w:val="36"/>
          <w:sz w:val="24"/>
          <w:szCs w:val="24"/>
          <w:lang w:eastAsia="ru-RU"/>
        </w:rPr>
      </w:pPr>
    </w:p>
    <w:sectPr w:rsidR="007B7123" w:rsidRPr="005A0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B5327"/>
    <w:multiLevelType w:val="multilevel"/>
    <w:tmpl w:val="A4527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16"/>
    <w:rsid w:val="002144DE"/>
    <w:rsid w:val="004C2313"/>
    <w:rsid w:val="005A071E"/>
    <w:rsid w:val="006B5864"/>
    <w:rsid w:val="00766B1B"/>
    <w:rsid w:val="007B7123"/>
    <w:rsid w:val="00816152"/>
    <w:rsid w:val="00827A6D"/>
    <w:rsid w:val="0085577F"/>
    <w:rsid w:val="008D5A3F"/>
    <w:rsid w:val="009578EA"/>
    <w:rsid w:val="00AA054F"/>
    <w:rsid w:val="00B72916"/>
    <w:rsid w:val="00BE1BD7"/>
    <w:rsid w:val="00C24ACB"/>
    <w:rsid w:val="00F1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940F"/>
  <w15:chartTrackingRefBased/>
  <w15:docId w15:val="{01DABB38-7F55-478F-8F23-22524DF0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66B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766B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4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89;&#1090;&#1100;-&#1080;&#1083;&#1075;&#1072;.&#1088;&#1092;/kontrol-na-avtomobil-nom-transporte-i-v-dorozhnom-hozyaystv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91;&#1089;&#1090;&#1100;-&#1080;&#1083;&#1075;&#1072;.&#1088;&#1092;/kontrol-v-sfere-blagoustroystv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1;&#1089;&#1090;&#1100;-&#1080;&#1083;&#1075;&#1072;.&#1088;&#1092;/zemel-nyy-kontrol.html" TargetMode="External"/><Relationship Id="rId5" Type="http://schemas.openxmlformats.org/officeDocument/2006/relationships/hyperlink" Target="http://www.&#1091;&#1089;&#1090;&#1100;-&#1080;&#1083;&#1075;&#1072;.&#1088;&#1092;/zhilischnyy-kontrol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2022-11-07T08:08:00Z</dcterms:created>
  <dcterms:modified xsi:type="dcterms:W3CDTF">2022-11-07T08:14:00Z</dcterms:modified>
</cp:coreProperties>
</file>